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8375" w14:textId="3B019D25" w:rsidR="007E0739" w:rsidRDefault="00000000">
      <w:pPr>
        <w:jc w:val="center"/>
      </w:pPr>
      <w:r>
        <w:rPr>
          <w:b/>
          <w:color w:val="0066CC"/>
          <w:sz w:val="56"/>
        </w:rPr>
        <w:t>The Family Care Conversation Starter</w:t>
      </w:r>
    </w:p>
    <w:p w14:paraId="293DD800" w14:textId="77777777" w:rsidR="007E0739" w:rsidRDefault="00000000">
      <w:pPr>
        <w:jc w:val="center"/>
      </w:pPr>
      <w:r>
        <w:rPr>
          <w:color w:val="FF6600"/>
          <w:sz w:val="36"/>
        </w:rPr>
        <w:t>A Cool Grandpa Guide to Planning with Heart</w:t>
      </w:r>
    </w:p>
    <w:p w14:paraId="44945031" w14:textId="77777777" w:rsidR="007E0739" w:rsidRDefault="00000000">
      <w:pPr>
        <w:jc w:val="center"/>
      </w:pPr>
      <w:r>
        <w:br/>
        <w:t>Because being a Cool Grandpa means leading your family with heart, humor, and a plan.</w:t>
      </w:r>
    </w:p>
    <w:p w14:paraId="08D54521" w14:textId="77777777" w:rsidR="007E0739" w:rsidRDefault="00000000">
      <w:r>
        <w:rPr>
          <w:b/>
        </w:rPr>
        <w:t>Welcome from Greg</w:t>
      </w:r>
      <w:r>
        <w:rPr>
          <w:b/>
        </w:rPr>
        <w:br/>
      </w:r>
      <w:r>
        <w:t>I know these conversations aren’t always easy. But when we open them early—with kindness and curiosity—we strengthen trust across generations. Use this guide to help your family talk openly about health, caregiving, and aging—before life forces the conversation.</w:t>
      </w:r>
    </w:p>
    <w:p w14:paraId="78C9AC32" w14:textId="77777777" w:rsidR="007E0739" w:rsidRDefault="00000000">
      <w:pPr>
        <w:pStyle w:val="Heading1"/>
      </w:pPr>
      <w:r>
        <w:t>Let’s Get Ready</w:t>
      </w:r>
    </w:p>
    <w:p w14:paraId="6BDFF69E" w14:textId="77777777" w:rsidR="007E0739" w:rsidRPr="00645A80" w:rsidRDefault="00000000">
      <w:pPr>
        <w:rPr>
          <w:b/>
          <w:bCs/>
        </w:rPr>
      </w:pPr>
      <w:r w:rsidRPr="00645A80">
        <w:rPr>
          <w:b/>
          <w:bCs/>
        </w:rPr>
        <w:t>Step 1: Take Inventory</w:t>
      </w:r>
    </w:p>
    <w:p w14:paraId="0A05005D" w14:textId="77777777" w:rsidR="007E0739" w:rsidRDefault="00000000">
      <w:r>
        <w:t>List what matters most to you and your loved ones:</w:t>
      </w:r>
    </w:p>
    <w:p w14:paraId="7CEBB816" w14:textId="77777777" w:rsidR="007E0739" w:rsidRDefault="00000000">
      <w:r>
        <w:t>• Health &amp; medical wishes</w:t>
      </w:r>
      <w:r>
        <w:br/>
        <w:t>• Finances &amp; legal documents</w:t>
      </w:r>
      <w:r>
        <w:br/>
        <w:t>• Living situation &amp; independence</w:t>
      </w:r>
      <w:r>
        <w:br/>
        <w:t>• Family traditions or legacies you want to protect</w:t>
      </w:r>
    </w:p>
    <w:p w14:paraId="7A022F0E" w14:textId="77777777" w:rsidR="007E0739" w:rsidRPr="00645A80" w:rsidRDefault="00000000">
      <w:pPr>
        <w:rPr>
          <w:b/>
          <w:bCs/>
        </w:rPr>
      </w:pPr>
      <w:r w:rsidRPr="00645A80">
        <w:rPr>
          <w:b/>
          <w:bCs/>
        </w:rPr>
        <w:t>Step 2: Check the Paperwork</w:t>
      </w:r>
    </w:p>
    <w:p w14:paraId="40D43115" w14:textId="77777777" w:rsidR="007E0739" w:rsidRDefault="00000000">
      <w:r>
        <w:t>☐ Durable Power of Attorney</w:t>
      </w:r>
      <w:r>
        <w:br/>
        <w:t>☐ HIPAA Release</w:t>
      </w:r>
      <w:r>
        <w:br/>
        <w:t>☐ Advanced Directive / Living Will</w:t>
      </w:r>
      <w:r>
        <w:br/>
        <w:t>☐ Emergency Contact List</w:t>
      </w:r>
      <w:r>
        <w:br/>
        <w:t>☐ Passwords and account access info</w:t>
      </w:r>
    </w:p>
    <w:p w14:paraId="276BDC5B" w14:textId="77777777" w:rsidR="007E0739" w:rsidRDefault="00000000">
      <w:pPr>
        <w:pStyle w:val="Heading1"/>
      </w:pPr>
      <w:r>
        <w:t>The Family Meeting Template</w:t>
      </w:r>
    </w:p>
    <w:p w14:paraId="6FF14DD9" w14:textId="77777777" w:rsidR="007E0739" w:rsidRDefault="00000000">
      <w:r>
        <w:t>How to Hold “The Cool Grandpa Family Meeting”</w:t>
      </w:r>
    </w:p>
    <w:p w14:paraId="17445FEA" w14:textId="77777777" w:rsidR="007E0739" w:rsidRDefault="00000000">
      <w:r>
        <w:t>• Choose a relaxed setting — not a crisis moment.</w:t>
      </w:r>
      <w:r>
        <w:br/>
        <w:t>• Send out a short agenda in advance (sample included).</w:t>
      </w:r>
      <w:r>
        <w:br/>
        <w:t>• Everyone gets a voice; no surprises or lectures.</w:t>
      </w:r>
    </w:p>
    <w:p w14:paraId="35206502" w14:textId="77777777" w:rsidR="007E0739" w:rsidRDefault="00000000">
      <w:r>
        <w:lastRenderedPageBreak/>
        <w:t>Sample Agenda Topics:</w:t>
      </w:r>
    </w:p>
    <w:p w14:paraId="36CFBEC4" w14:textId="7171B394" w:rsidR="007E0739" w:rsidRDefault="00000000">
      <w:r>
        <w:t>1. Health updates (any recent changes?)</w:t>
      </w:r>
      <w:r>
        <w:br/>
        <w:t>2. Home &amp; mobility comfort</w:t>
      </w:r>
      <w:r>
        <w:br/>
        <w:t xml:space="preserve">3. </w:t>
      </w:r>
      <w:r w:rsidR="00645A80">
        <w:t>Finances/decision</w:t>
      </w:r>
      <w:r>
        <w:t xml:space="preserve"> authority</w:t>
      </w:r>
      <w:r>
        <w:br/>
        <w:t>4. Wishes for future care</w:t>
      </w:r>
      <w:r>
        <w:br/>
        <w:t>5. Family traditions worth keeping alive</w:t>
      </w:r>
    </w:p>
    <w:p w14:paraId="7A70DD5E" w14:textId="77777777" w:rsidR="00645A80" w:rsidRDefault="00000000">
      <w:r>
        <w:br/>
        <w:t>🗒 Notes from our meeting:</w:t>
      </w:r>
    </w:p>
    <w:p w14:paraId="4EB19769" w14:textId="77777777" w:rsidR="00645A80" w:rsidRDefault="00645A80"/>
    <w:p w14:paraId="409D70BB" w14:textId="77777777" w:rsidR="00645A80" w:rsidRDefault="00645A80"/>
    <w:p w14:paraId="0ED26E7B" w14:textId="77777777" w:rsidR="00645A80" w:rsidRDefault="00000000">
      <w:r>
        <w:br/>
      </w:r>
      <w:r>
        <w:br/>
      </w:r>
      <w:r>
        <w:br/>
        <w:t>💬 Next steps or follow-ups:</w:t>
      </w:r>
    </w:p>
    <w:p w14:paraId="23BD3B80" w14:textId="77777777" w:rsidR="00645A80" w:rsidRDefault="00645A80"/>
    <w:p w14:paraId="7E82681F" w14:textId="77777777" w:rsidR="00645A80" w:rsidRDefault="00645A80"/>
    <w:p w14:paraId="411D4C65" w14:textId="77777777" w:rsidR="00645A80" w:rsidRDefault="00645A80"/>
    <w:p w14:paraId="5AD63227" w14:textId="6BE16645" w:rsidR="007E0739" w:rsidRDefault="00000000">
      <w:r>
        <w:br/>
      </w:r>
      <w:r>
        <w:br/>
      </w:r>
      <w:r>
        <w:br/>
      </w:r>
    </w:p>
    <w:p w14:paraId="664EF0E9" w14:textId="77777777" w:rsidR="007E0739" w:rsidRDefault="00000000">
      <w:pPr>
        <w:pStyle w:val="Heading1"/>
      </w:pPr>
      <w:r>
        <w:t>Reflection and Legacy</w:t>
      </w:r>
    </w:p>
    <w:p w14:paraId="7D7D0650" w14:textId="77777777" w:rsidR="007E0739" w:rsidRDefault="00000000">
      <w:r>
        <w:t>“It’s not just about preparing for aging—it’s about preparing to live well together.”</w:t>
      </w:r>
    </w:p>
    <w:p w14:paraId="40682BF1" w14:textId="77777777" w:rsidR="007E0739" w:rsidRDefault="00000000">
      <w:r>
        <w:t>Prompts for reflection:</w:t>
      </w:r>
    </w:p>
    <w:p w14:paraId="776A8035" w14:textId="77777777" w:rsidR="007E0739" w:rsidRDefault="00000000">
      <w:r>
        <w:t>• What family values do you want to pass on?</w:t>
      </w:r>
      <w:r>
        <w:br/>
        <w:t>• How do you want your grandchildren to remember your role in these conversations?</w:t>
      </w:r>
      <w:r>
        <w:br/>
        <w:t>• Who can you mentor or empower with this knowledge?</w:t>
      </w:r>
    </w:p>
    <w:p w14:paraId="4BC57248" w14:textId="143BB489" w:rsidR="007E0739" w:rsidRDefault="00000000">
      <w:r>
        <w:rPr>
          <w:b/>
          <w:color w:val="FF6600"/>
        </w:rPr>
        <w:t xml:space="preserve">🎧 Listen to my </w:t>
      </w:r>
      <w:r w:rsidR="00645A80">
        <w:rPr>
          <w:b/>
          <w:color w:val="FF6600"/>
        </w:rPr>
        <w:t>whole</w:t>
      </w:r>
      <w:r>
        <w:rPr>
          <w:b/>
          <w:color w:val="FF6600"/>
        </w:rPr>
        <w:t xml:space="preserve"> conversation with Renee Balcom on The Cool Grandpa Podcast</w:t>
      </w:r>
      <w:r>
        <w:rPr>
          <w:b/>
          <w:color w:val="FF6600"/>
        </w:rPr>
        <w:br/>
        <w:t>🌐 cool-grandpa.us</w:t>
      </w:r>
      <w:r>
        <w:rPr>
          <w:b/>
          <w:color w:val="FF6600"/>
        </w:rPr>
        <w:br/>
        <w:t>📧 Join our mailing list for more resources on modern grandparenting.</w:t>
      </w:r>
    </w:p>
    <w:sectPr w:rsidR="007E073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A107" w14:textId="77777777" w:rsidR="00277473" w:rsidRDefault="00277473" w:rsidP="00645A80">
      <w:pPr>
        <w:spacing w:after="0" w:line="240" w:lineRule="auto"/>
      </w:pPr>
      <w:r>
        <w:separator/>
      </w:r>
    </w:p>
  </w:endnote>
  <w:endnote w:type="continuationSeparator" w:id="0">
    <w:p w14:paraId="2D7034EA" w14:textId="77777777" w:rsidR="00277473" w:rsidRDefault="00277473" w:rsidP="0064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340A" w14:textId="77777777" w:rsidR="00277473" w:rsidRDefault="00277473" w:rsidP="00645A80">
      <w:pPr>
        <w:spacing w:after="0" w:line="240" w:lineRule="auto"/>
      </w:pPr>
      <w:r>
        <w:separator/>
      </w:r>
    </w:p>
  </w:footnote>
  <w:footnote w:type="continuationSeparator" w:id="0">
    <w:p w14:paraId="09E07F08" w14:textId="77777777" w:rsidR="00277473" w:rsidRDefault="00277473" w:rsidP="0064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B8D4" w14:textId="41E9713B" w:rsidR="00645A80" w:rsidRDefault="00645A80">
    <w:pPr>
      <w:pStyle w:val="Header"/>
    </w:pPr>
    <w:r>
      <w:ptab w:relativeTo="margin" w:alignment="center" w:leader="none"/>
    </w:r>
    <w:r>
      <w:rPr>
        <w:b/>
        <w:noProof/>
        <w:color w:val="0066CC"/>
        <w:sz w:val="56"/>
      </w:rPr>
      <w:drawing>
        <wp:inline distT="0" distB="0" distL="0" distR="0" wp14:anchorId="33A9B49C" wp14:editId="108285CA">
          <wp:extent cx="752475" cy="752475"/>
          <wp:effectExtent l="0" t="0" r="9525" b="9525"/>
          <wp:docPr id="173718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86342" name="Picture 1737186342"/>
                  <pic:cNvPicPr/>
                </pic:nvPicPr>
                <pic:blipFill>
                  <a:blip r:embed="rId1"/>
                  <a:stretch>
                    <a:fillRect/>
                  </a:stretch>
                </pic:blipFill>
                <pic:spPr>
                  <a:xfrm>
                    <a:off x="0" y="0"/>
                    <a:ext cx="752475" cy="752475"/>
                  </a:xfrm>
                  <a:prstGeom prst="rect">
                    <a:avLst/>
                  </a:prstGeom>
                </pic:spPr>
              </pic:pic>
            </a:graphicData>
          </a:graphic>
        </wp:inline>
      </w:drawing>
    </w:r>
  </w:p>
  <w:p w14:paraId="16E0F53E" w14:textId="77777777" w:rsidR="00645A80" w:rsidRDefault="00645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492311">
    <w:abstractNumId w:val="8"/>
  </w:num>
  <w:num w:numId="2" w16cid:durableId="760030913">
    <w:abstractNumId w:val="6"/>
  </w:num>
  <w:num w:numId="3" w16cid:durableId="1496726124">
    <w:abstractNumId w:val="5"/>
  </w:num>
  <w:num w:numId="4" w16cid:durableId="399598976">
    <w:abstractNumId w:val="4"/>
  </w:num>
  <w:num w:numId="5" w16cid:durableId="1629162335">
    <w:abstractNumId w:val="7"/>
  </w:num>
  <w:num w:numId="6" w16cid:durableId="608243872">
    <w:abstractNumId w:val="3"/>
  </w:num>
  <w:num w:numId="7" w16cid:durableId="1062288525">
    <w:abstractNumId w:val="2"/>
  </w:num>
  <w:num w:numId="8" w16cid:durableId="803697024">
    <w:abstractNumId w:val="1"/>
  </w:num>
  <w:num w:numId="9" w16cid:durableId="26805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473"/>
    <w:rsid w:val="0029639D"/>
    <w:rsid w:val="00326F90"/>
    <w:rsid w:val="00645A80"/>
    <w:rsid w:val="007E0739"/>
    <w:rsid w:val="00AA1D8D"/>
    <w:rsid w:val="00B47730"/>
    <w:rsid w:val="00CB0664"/>
    <w:rsid w:val="00EE7E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3A36D"/>
  <w14:defaultImageDpi w14:val="300"/>
  <w15:docId w15:val="{583FCFB7-955E-455D-8AF5-9693A4E4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1523</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 Payne</cp:lastModifiedBy>
  <cp:revision>2</cp:revision>
  <dcterms:created xsi:type="dcterms:W3CDTF">2013-12-23T23:15:00Z</dcterms:created>
  <dcterms:modified xsi:type="dcterms:W3CDTF">2025-11-12T01:29:00Z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21c0b63e-2721-4bde-9cc6-2a9b3289b9be</vt:lpwstr>
  </property>
</Properties>
</file>